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F0" w:rsidRPr="00F44BD7" w:rsidRDefault="001B77F0" w:rsidP="001B77F0">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fr-FR"/>
        </w:rPr>
      </w:pPr>
      <w:r>
        <w:rPr>
          <w:rFonts w:ascii="Times New Roman" w:eastAsia="Times New Roman" w:hAnsi="Times New Roman" w:cs="Times New Roman"/>
          <w:b/>
          <w:bCs/>
          <w:noProof/>
          <w:sz w:val="27"/>
          <w:szCs w:val="27"/>
          <w:u w:val="single"/>
          <w:lang w:eastAsia="fr-FR"/>
        </w:rPr>
        <w:pict>
          <v:oval id="_x0000_s1026" style="position:absolute;left:0;text-align:left;margin-left:198.1pt;margin-top:-13.85pt;width:149pt;height:39.75pt;z-index:251660288" fillcolor="#f79646 [3209]" strokecolor="#f2f2f2 [3041]" strokeweight="3pt">
            <v:shadow on="t" type="perspective" color="#974706 [1609]" opacity=".5" offset="1pt" offset2="-1pt"/>
            <v:textbox style="mso-next-textbox:#_x0000_s1026" inset=".5mm,.3mm,.5mm,.3mm">
              <w:txbxContent>
                <w:p w:rsidR="001B77F0" w:rsidRPr="00D34F8A" w:rsidRDefault="001B77F0" w:rsidP="001B77F0">
                  <w:pPr>
                    <w:spacing w:before="100" w:beforeAutospacing="1" w:after="100" w:afterAutospacing="1" w:line="240" w:lineRule="auto"/>
                    <w:ind w:left="567" w:right="-668"/>
                    <w:outlineLvl w:val="2"/>
                    <w:rPr>
                      <w:rFonts w:ascii="Times New Roman" w:eastAsia="Times New Roman" w:hAnsi="Times New Roman" w:cs="Times New Roman"/>
                      <w:b/>
                      <w:bCs/>
                      <w:color w:val="FFFFFF" w:themeColor="background1"/>
                      <w:sz w:val="40"/>
                      <w:szCs w:val="40"/>
                      <w:lang w:eastAsia="fr-FR"/>
                    </w:rPr>
                  </w:pPr>
                  <w:proofErr w:type="spellStart"/>
                  <w:r>
                    <w:rPr>
                      <w:rFonts w:ascii="Times New Roman" w:eastAsia="Times New Roman" w:hAnsi="Times New Roman" w:cs="Times New Roman"/>
                      <w:b/>
                      <w:bCs/>
                      <w:color w:val="FFFFFF" w:themeColor="background1"/>
                      <w:sz w:val="40"/>
                      <w:szCs w:val="40"/>
                      <w:lang w:eastAsia="fr-FR"/>
                    </w:rPr>
                    <w:t>SpotX</w:t>
                  </w:r>
                  <w:proofErr w:type="spellEnd"/>
                </w:p>
                <w:p w:rsidR="001B77F0" w:rsidRDefault="001B77F0" w:rsidP="001B77F0"/>
              </w:txbxContent>
            </v:textbox>
          </v:oval>
        </w:pict>
      </w:r>
      <w:r>
        <w:rPr>
          <w:rFonts w:ascii="Times New Roman" w:eastAsia="Times New Roman" w:hAnsi="Times New Roman" w:cs="Times New Roman"/>
          <w:b/>
          <w:bCs/>
          <w:sz w:val="27"/>
          <w:szCs w:val="27"/>
          <w:u w:val="single"/>
          <w:lang w:eastAsia="fr-FR"/>
        </w:rPr>
        <w:softHyphen/>
      </w:r>
    </w:p>
    <w:p w:rsidR="001B77F0" w:rsidRDefault="001B77F0" w:rsidP="001B77F0">
      <w:pPr>
        <w:spacing w:before="100" w:beforeAutospacing="1" w:after="0" w:line="240" w:lineRule="auto"/>
        <w:outlineLvl w:val="2"/>
        <w:rPr>
          <w:rFonts w:ascii="Times New Roman" w:eastAsia="Times New Roman" w:hAnsi="Times New Roman" w:cs="Times New Roman"/>
          <w:b/>
          <w:bCs/>
          <w:sz w:val="27"/>
          <w:szCs w:val="27"/>
          <w:lang w:eastAsia="fr-FR"/>
        </w:rPr>
      </w:pPr>
    </w:p>
    <w:p w:rsidR="001B77F0" w:rsidRPr="00905DA7" w:rsidRDefault="001B77F0" w:rsidP="001B77F0">
      <w:pPr>
        <w:pStyle w:val="Paragraphedeliste"/>
        <w:numPr>
          <w:ilvl w:val="0"/>
          <w:numId w:val="1"/>
        </w:numPr>
        <w:spacing w:after="0" w:line="240" w:lineRule="auto"/>
        <w:rPr>
          <w:rFonts w:ascii="Times New Roman" w:eastAsia="Times New Roman" w:hAnsi="Times New Roman" w:cs="Times New Roman"/>
          <w:vanish/>
          <w:sz w:val="24"/>
          <w:szCs w:val="24"/>
          <w:lang w:eastAsia="fr-FR"/>
        </w:rPr>
      </w:pPr>
      <w:r>
        <w:t xml:space="preserve">Le </w:t>
      </w:r>
      <w:r>
        <w:rPr>
          <w:rStyle w:val="lev"/>
        </w:rPr>
        <w:t>SPOT X</w:t>
      </w:r>
      <w:r>
        <w:t xml:space="preserve"> assure le service de messagerie satellite bidirectionnelle lorsque vous êtes hors réseau ou au-delà d'un rayon de couverture cellulaire fiable. Connectez le SPOT X à votre téléphone intelligent via la technologie sans fil Bluetooth via l'appli SPOT X pour accéder à vos contacts et communiquer facilement avec votre famille, vos amis ou directement avec les services de recherche et de sauvetage lors de situations pouvant mettre la vie en danger. Si vous le souhaitez ou lorsque c'est nécessaire, le SPOT X peut être utilisé comme un appareil de communication autonome. Le SPOT X dispose de son propre numéro mobile canadien, ce qui simplifie le fait que vos interlocuteurs sont en mesure de vous envoyer un message directement en tout temps. </w:t>
      </w:r>
    </w:p>
    <w:p w:rsidR="001B77F0" w:rsidRDefault="001B77F0" w:rsidP="001B77F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1B77F0" w:rsidRDefault="001B77F0" w:rsidP="001B77F0">
      <w:pPr>
        <w:pStyle w:val="Titre2"/>
      </w:pPr>
      <w:r>
        <w:t>S.O.S.</w:t>
      </w:r>
    </w:p>
    <w:p w:rsidR="001B77F0" w:rsidRDefault="001B77F0" w:rsidP="001B77F0">
      <w:pPr>
        <w:pStyle w:val="NormalWeb"/>
      </w:pPr>
      <w:r>
        <w:t>Envoyez un S.O.S. aux services de recherches et de sauvetage 24h/j, échange des messages au sujet de la nature de votre urgence et reçoit la confirmation lorsque l'aide demandée est en route.</w:t>
      </w:r>
    </w:p>
    <w:p w:rsidR="001B77F0" w:rsidRDefault="001B77F0" w:rsidP="001B77F0">
      <w:pPr>
        <w:pStyle w:val="Titre2"/>
      </w:pPr>
      <w:r>
        <w:t>Message</w:t>
      </w:r>
    </w:p>
    <w:p w:rsidR="001B77F0" w:rsidRDefault="001B77F0" w:rsidP="001B77F0">
      <w:pPr>
        <w:pStyle w:val="NormalWeb"/>
      </w:pPr>
      <w:r>
        <w:t>Transmettez des messages avec tout numéro de téléphone cellulaire ou adresse courriel de presque partout dans le monde.</w:t>
      </w:r>
    </w:p>
    <w:p w:rsidR="001B77F0" w:rsidRDefault="001B77F0" w:rsidP="001B77F0">
      <w:pPr>
        <w:pStyle w:val="Titre2"/>
      </w:pPr>
      <w:r>
        <w:t>Appli SPOT X</w:t>
      </w:r>
    </w:p>
    <w:p w:rsidR="001B77F0" w:rsidRDefault="001B77F0" w:rsidP="001B77F0">
      <w:pPr>
        <w:pStyle w:val="NormalWeb"/>
      </w:pPr>
      <w:r>
        <w:t>Branchez simplement l'appareil SPOT X via Bluetooth à l'appli SPOT permettant d'avoir une connectivité satellite au bout de vos doigts.</w:t>
      </w:r>
    </w:p>
    <w:p w:rsidR="001B77F0" w:rsidRDefault="001B77F0" w:rsidP="001B77F0">
      <w:pPr>
        <w:pStyle w:val="Titre2"/>
      </w:pPr>
      <w:r>
        <w:t>Progression</w:t>
      </w:r>
    </w:p>
    <w:p w:rsidR="001B77F0" w:rsidRDefault="001B77F0" w:rsidP="001B77F0">
      <w:pPr>
        <w:pStyle w:val="NormalWeb"/>
      </w:pPr>
      <w:r>
        <w:t xml:space="preserve">Sélectionnez les intervalles de progression entre 2 1/2, 5, 10, 30, ou 60 minutes et faites le suivi de votre excursion grâce à la cartographie </w:t>
      </w:r>
      <w:proofErr w:type="spellStart"/>
      <w:r>
        <w:t>nuagique</w:t>
      </w:r>
      <w:proofErr w:type="spellEnd"/>
      <w:r>
        <w:t xml:space="preserve"> de SPOT facile à utiliser.</w:t>
      </w:r>
    </w:p>
    <w:p w:rsidR="001B77F0" w:rsidRDefault="001B77F0" w:rsidP="001B77F0">
      <w:pPr>
        <w:pStyle w:val="Titre2"/>
      </w:pPr>
      <w:r>
        <w:t>Boussole</w:t>
      </w:r>
    </w:p>
    <w:p w:rsidR="001B77F0" w:rsidRDefault="001B77F0" w:rsidP="001B77F0">
      <w:pPr>
        <w:pStyle w:val="NormalWeb"/>
      </w:pPr>
      <w:r>
        <w:t>Orientez-vous en utilisant la boussole intégrée et les points de cheminement programmables.</w:t>
      </w:r>
    </w:p>
    <w:p w:rsidR="001B77F0" w:rsidRDefault="001B77F0" w:rsidP="001B77F0">
      <w:pPr>
        <w:pStyle w:val="Titre2"/>
      </w:pPr>
    </w:p>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PILE AU LITHIUM RECHARGEABLE</w:t>
      </w:r>
      <w:r w:rsidRPr="001B77F0">
        <w:rPr>
          <w:rFonts w:ascii="Times New Roman" w:eastAsia="Times New Roman" w:hAnsi="Times New Roman" w:cs="Times New Roman"/>
          <w:sz w:val="24"/>
          <w:szCs w:val="24"/>
          <w:lang w:eastAsia="fr-FR"/>
        </w:rPr>
        <w:br/>
      </w:r>
      <w:r w:rsidRPr="001B77F0">
        <w:rPr>
          <w:rFonts w:ascii="Times New Roman" w:eastAsia="Times New Roman" w:hAnsi="Times New Roman" w:cs="Times New Roman"/>
          <w:sz w:val="24"/>
          <w:szCs w:val="24"/>
          <w:lang w:eastAsia="fr-FR"/>
        </w:rPr>
        <w:br/>
      </w:r>
      <w:r w:rsidRPr="001B77F0">
        <w:rPr>
          <w:rFonts w:ascii="Times New Roman" w:eastAsia="Times New Roman" w:hAnsi="Times New Roman" w:cs="Times New Roman"/>
          <w:b/>
          <w:bCs/>
          <w:sz w:val="24"/>
          <w:szCs w:val="24"/>
          <w:lang w:eastAsia="fr-FR"/>
        </w:rPr>
        <w:t>240 HEURES (10 JOURS) D'AUTONOMIE DE LA PILE</w:t>
      </w:r>
      <w:r w:rsidRPr="001B77F0">
        <w:rPr>
          <w:rFonts w:ascii="Times New Roman" w:eastAsia="Times New Roman" w:hAnsi="Times New Roman" w:cs="Times New Roman"/>
          <w:b/>
          <w:bCs/>
          <w:sz w:val="24"/>
          <w:szCs w:val="24"/>
          <w:lang w:eastAsia="fr-FR"/>
        </w:rPr>
        <w:br/>
        <w:t>EN MODE PROGRESSION AUX 10 MINUTES.*</w:t>
      </w:r>
      <w:r w:rsidRPr="001B77F0">
        <w:rPr>
          <w:rFonts w:ascii="Times New Roman" w:eastAsia="Times New Roman" w:hAnsi="Times New Roman" w:cs="Times New Roman"/>
          <w:sz w:val="24"/>
          <w:szCs w:val="24"/>
          <w:lang w:eastAsia="fr-FR"/>
        </w:rPr>
        <w:br/>
      </w:r>
      <w:r w:rsidRPr="001B77F0">
        <w:rPr>
          <w:rFonts w:ascii="Times New Roman" w:eastAsia="Times New Roman" w:hAnsi="Times New Roman" w:cs="Times New Roman"/>
          <w:sz w:val="24"/>
          <w:szCs w:val="24"/>
          <w:lang w:eastAsia="fr-FR"/>
        </w:rPr>
        <w:br/>
        <w:t xml:space="preserve">*L'autonomie estimée de la pile est basée sur une charge complète lors de la première utilisation de l'appareil et une température de fonctionnement idéale de 25°C (77°F) et avec une vue dégagée du ciel sans aucun obstacle.  </w:t>
      </w:r>
    </w:p>
    <w:p w:rsidR="001B77F0" w:rsidRDefault="001B77F0" w:rsidP="001B77F0">
      <w:pPr>
        <w:pStyle w:val="Titre2"/>
      </w:pPr>
    </w:p>
    <w:p w:rsidR="001B77F0" w:rsidRDefault="001B77F0" w:rsidP="001B77F0">
      <w:pPr>
        <w:pStyle w:val="Titre2"/>
      </w:pPr>
    </w:p>
    <w:p w:rsidR="001B77F0" w:rsidRDefault="001B77F0" w:rsidP="001B77F0">
      <w:pPr>
        <w:pStyle w:val="Titre2"/>
      </w:pPr>
      <w:r>
        <w:lastRenderedPageBreak/>
        <w:t>Spécifications</w:t>
      </w:r>
    </w:p>
    <w:p w:rsidR="001B77F0" w:rsidRPr="001B77F0" w:rsidRDefault="001B77F0" w:rsidP="001B77F0">
      <w:pPr>
        <w:spacing w:before="100" w:beforeAutospacing="1" w:after="100" w:afterAutospacing="1" w:line="240" w:lineRule="auto"/>
        <w:rPr>
          <w:rFonts w:ascii="Times New Roman" w:eastAsia="Times New Roman" w:hAnsi="Times New Roman" w:cs="Times New Roman"/>
          <w:sz w:val="24"/>
          <w:szCs w:val="24"/>
          <w:lang w:eastAsia="fr-FR"/>
        </w:rPr>
      </w:pPr>
    </w:p>
    <w:tbl>
      <w:tblPr>
        <w:tblW w:w="0" w:type="auto"/>
        <w:tblCellSpacing w:w="7" w:type="dxa"/>
        <w:tblCellMar>
          <w:top w:w="15" w:type="dxa"/>
          <w:left w:w="15" w:type="dxa"/>
          <w:bottom w:w="15" w:type="dxa"/>
          <w:right w:w="15" w:type="dxa"/>
        </w:tblCellMar>
        <w:tblLook w:val="04A0"/>
      </w:tblPr>
      <w:tblGrid>
        <w:gridCol w:w="4718"/>
        <w:gridCol w:w="2298"/>
      </w:tblGrid>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HAUTEUR</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16,61 cm (6,54")</w:t>
            </w:r>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LARGEUR</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7,37 cm (2,9")</w:t>
            </w:r>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ÉPAISSEUR</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2,39 cm (0,94")</w:t>
            </w:r>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POIDS</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198,4g (7,0oz</w:t>
            </w:r>
            <w:proofErr w:type="gramStart"/>
            <w:r w:rsidRPr="001B77F0">
              <w:rPr>
                <w:rFonts w:ascii="Times New Roman" w:eastAsia="Times New Roman" w:hAnsi="Times New Roman" w:cs="Times New Roman"/>
                <w:sz w:val="24"/>
                <w:szCs w:val="24"/>
                <w:lang w:eastAsia="fr-FR"/>
              </w:rPr>
              <w:t>)</w:t>
            </w:r>
            <w:proofErr w:type="gramEnd"/>
            <w:r w:rsidRPr="001B77F0">
              <w:rPr>
                <w:rFonts w:ascii="Times New Roman" w:eastAsia="Times New Roman" w:hAnsi="Times New Roman" w:cs="Times New Roman"/>
                <w:sz w:val="24"/>
                <w:szCs w:val="24"/>
                <w:lang w:eastAsia="fr-FR"/>
              </w:rPr>
              <w:br/>
              <w:t>avec piles au lithium</w:t>
            </w:r>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PORTÉE DU BLUETOOTH</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 xml:space="preserve">Jusqu'à 30 </w:t>
            </w:r>
            <w:proofErr w:type="gramStart"/>
            <w:r w:rsidRPr="001B77F0">
              <w:rPr>
                <w:rFonts w:ascii="Times New Roman" w:eastAsia="Times New Roman" w:hAnsi="Times New Roman" w:cs="Times New Roman"/>
                <w:sz w:val="24"/>
                <w:szCs w:val="24"/>
                <w:lang w:eastAsia="fr-FR"/>
              </w:rPr>
              <w:t>pi</w:t>
            </w:r>
            <w:proofErr w:type="gramEnd"/>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TEMPÉRATURE DE FONCTIONNEMENT</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-20C à +</w:t>
            </w:r>
            <w:proofErr w:type="gramStart"/>
            <w:r w:rsidRPr="001B77F0">
              <w:rPr>
                <w:rFonts w:ascii="Times New Roman" w:eastAsia="Times New Roman" w:hAnsi="Times New Roman" w:cs="Times New Roman"/>
                <w:sz w:val="24"/>
                <w:szCs w:val="24"/>
                <w:lang w:eastAsia="fr-FR"/>
              </w:rPr>
              <w:t>60C</w:t>
            </w:r>
            <w:proofErr w:type="gramEnd"/>
            <w:r w:rsidRPr="001B77F0">
              <w:rPr>
                <w:rFonts w:ascii="Times New Roman" w:eastAsia="Times New Roman" w:hAnsi="Times New Roman" w:cs="Times New Roman"/>
                <w:sz w:val="24"/>
                <w:szCs w:val="24"/>
                <w:lang w:eastAsia="fr-FR"/>
              </w:rPr>
              <w:br/>
              <w:t>(-4F à 140F)</w:t>
            </w:r>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TEMPÉRATURE D'ENTREPOSAGE</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 -20C à +</w:t>
            </w:r>
            <w:proofErr w:type="gramStart"/>
            <w:r w:rsidRPr="001B77F0">
              <w:rPr>
                <w:rFonts w:ascii="Times New Roman" w:eastAsia="Times New Roman" w:hAnsi="Times New Roman" w:cs="Times New Roman"/>
                <w:sz w:val="24"/>
                <w:szCs w:val="24"/>
                <w:lang w:eastAsia="fr-FR"/>
              </w:rPr>
              <w:t>60C</w:t>
            </w:r>
            <w:proofErr w:type="gramEnd"/>
            <w:r w:rsidRPr="001B77F0">
              <w:rPr>
                <w:rFonts w:ascii="Times New Roman" w:eastAsia="Times New Roman" w:hAnsi="Times New Roman" w:cs="Times New Roman"/>
                <w:sz w:val="24"/>
                <w:szCs w:val="24"/>
                <w:lang w:eastAsia="fr-FR"/>
              </w:rPr>
              <w:br/>
              <w:t>(-4F à 140F)</w:t>
            </w:r>
          </w:p>
        </w:tc>
      </w:tr>
      <w:tr w:rsidR="001B77F0" w:rsidRPr="001B77F0" w:rsidTr="001B77F0">
        <w:trPr>
          <w:tblCellSpacing w:w="7" w:type="dxa"/>
        </w:trPr>
        <w:tc>
          <w:tcPr>
            <w:tcW w:w="0" w:type="auto"/>
            <w:vAlign w:val="center"/>
            <w:hideMark/>
          </w:tcPr>
          <w:p w:rsidR="001B77F0" w:rsidRPr="001B77F0" w:rsidRDefault="001B77F0" w:rsidP="001B77F0">
            <w:pPr>
              <w:spacing w:after="0"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ALTITUDE DE FONCTIONNEMENT</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-100m à +</w:t>
            </w:r>
            <w:proofErr w:type="gramStart"/>
            <w:r w:rsidRPr="001B77F0">
              <w:rPr>
                <w:rFonts w:ascii="Times New Roman" w:eastAsia="Times New Roman" w:hAnsi="Times New Roman" w:cs="Times New Roman"/>
                <w:sz w:val="24"/>
                <w:szCs w:val="24"/>
                <w:lang w:eastAsia="fr-FR"/>
              </w:rPr>
              <w:t>6,500m</w:t>
            </w:r>
            <w:proofErr w:type="gramEnd"/>
            <w:r w:rsidRPr="001B77F0">
              <w:rPr>
                <w:rFonts w:ascii="Times New Roman" w:eastAsia="Times New Roman" w:hAnsi="Times New Roman" w:cs="Times New Roman"/>
                <w:sz w:val="24"/>
                <w:szCs w:val="24"/>
                <w:lang w:eastAsia="fr-FR"/>
              </w:rPr>
              <w:br/>
              <w:t>(-328pi à +21 320pi)</w:t>
            </w:r>
          </w:p>
        </w:tc>
      </w:tr>
      <w:tr w:rsidR="001B77F0" w:rsidRPr="001B77F0" w:rsidTr="001B77F0">
        <w:trPr>
          <w:tblCellSpacing w:w="7" w:type="dxa"/>
        </w:trPr>
        <w:tc>
          <w:tcPr>
            <w:tcW w:w="0" w:type="auto"/>
            <w:vAlign w:val="center"/>
            <w:hideMark/>
          </w:tcPr>
          <w:p w:rsidR="001B77F0" w:rsidRPr="001B77F0" w:rsidRDefault="001B77F0" w:rsidP="001B77F0">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B77F0">
              <w:rPr>
                <w:rFonts w:ascii="Times New Roman" w:eastAsia="Times New Roman" w:hAnsi="Times New Roman" w:cs="Times New Roman"/>
                <w:b/>
                <w:bCs/>
                <w:sz w:val="24"/>
                <w:szCs w:val="24"/>
                <w:lang w:eastAsia="fr-FR"/>
              </w:rPr>
              <w:t>RÉSISTANT AUX CHOCS</w:t>
            </w:r>
            <w:proofErr w:type="gramStart"/>
            <w:r w:rsidRPr="001B77F0">
              <w:rPr>
                <w:rFonts w:ascii="Times New Roman" w:eastAsia="Times New Roman" w:hAnsi="Times New Roman" w:cs="Times New Roman"/>
                <w:b/>
                <w:bCs/>
                <w:sz w:val="24"/>
                <w:szCs w:val="24"/>
                <w:lang w:eastAsia="fr-FR"/>
              </w:rPr>
              <w:t>,</w:t>
            </w:r>
            <w:proofErr w:type="gramEnd"/>
            <w:r w:rsidRPr="001B77F0">
              <w:rPr>
                <w:rFonts w:ascii="Times New Roman" w:eastAsia="Times New Roman" w:hAnsi="Times New Roman" w:cs="Times New Roman"/>
                <w:b/>
                <w:bCs/>
                <w:sz w:val="24"/>
                <w:szCs w:val="24"/>
                <w:lang w:eastAsia="fr-FR"/>
              </w:rPr>
              <w:br/>
              <w:t>À L'EAU ET À LA POUSSIÈRE (IP67)</w:t>
            </w:r>
          </w:p>
        </w:tc>
        <w:tc>
          <w:tcPr>
            <w:tcW w:w="0" w:type="auto"/>
            <w:vAlign w:val="center"/>
            <w:hideMark/>
          </w:tcPr>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t>Submersible jusqu'à</w:t>
            </w:r>
            <w:r w:rsidRPr="001B77F0">
              <w:rPr>
                <w:rFonts w:ascii="Times New Roman" w:eastAsia="Times New Roman" w:hAnsi="Times New Roman" w:cs="Times New Roman"/>
                <w:sz w:val="24"/>
                <w:szCs w:val="24"/>
                <w:lang w:eastAsia="fr-FR"/>
              </w:rPr>
              <w:br/>
              <w:t>1m pendant 30 minutes</w:t>
            </w:r>
          </w:p>
        </w:tc>
      </w:tr>
    </w:tbl>
    <w:p w:rsidR="001B77F0" w:rsidRDefault="001B77F0" w:rsidP="001B77F0"/>
    <w:p w:rsidR="001B77F0" w:rsidRPr="001B77F0" w:rsidRDefault="001B77F0" w:rsidP="001B77F0">
      <w:pPr>
        <w:spacing w:after="0" w:line="240" w:lineRule="auto"/>
        <w:rPr>
          <w:rFonts w:ascii="Times New Roman" w:eastAsia="Times New Roman" w:hAnsi="Times New Roman" w:cs="Times New Roman"/>
          <w:sz w:val="24"/>
          <w:szCs w:val="24"/>
          <w:lang w:eastAsia="fr-FR"/>
        </w:rPr>
      </w:pPr>
      <w:r w:rsidRPr="001B77F0">
        <w:rPr>
          <w:rFonts w:ascii="Times New Roman" w:eastAsia="Times New Roman" w:hAnsi="Times New Roman" w:cs="Times New Roman"/>
          <w:sz w:val="24"/>
          <w:szCs w:val="24"/>
          <w:lang w:eastAsia="fr-FR"/>
        </w:rPr>
        <w:br/>
      </w:r>
      <w:r w:rsidRPr="001B77F0">
        <w:rPr>
          <w:rFonts w:ascii="Times New Roman" w:eastAsia="Times New Roman" w:hAnsi="Times New Roman" w:cs="Times New Roman"/>
          <w:sz w:val="24"/>
          <w:szCs w:val="24"/>
          <w:lang w:eastAsia="fr-FR"/>
        </w:rPr>
        <w:br/>
      </w:r>
    </w:p>
    <w:p w:rsidR="00424E09" w:rsidRDefault="00424E09"/>
    <w:sectPr w:rsidR="00424E09" w:rsidSect="00B63DA1">
      <w:headerReference w:type="even" r:id="rId5"/>
      <w:headerReference w:type="default" r:id="rId6"/>
      <w:headerReference w:type="first" r:id="rI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30302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4" o:spid="_x0000_s2050" type="#_x0000_t75" style="position:absolute;margin-left:0;margin-top:0;width:521.85pt;height:183.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30302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5" o:spid="_x0000_s2051" type="#_x0000_t75" style="position:absolute;margin-left:0;margin-top:0;width:521.85pt;height:183.0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AF" w:rsidRDefault="0030302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770703" o:spid="_x0000_s2049" type="#_x0000_t75" style="position:absolute;margin-left:0;margin-top:0;width:521.85pt;height:183.0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965A9"/>
    <w:multiLevelType w:val="multilevel"/>
    <w:tmpl w:val="89D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1B77F0"/>
    <w:rsid w:val="0000546B"/>
    <w:rsid w:val="00006F4F"/>
    <w:rsid w:val="000100AB"/>
    <w:rsid w:val="000107A8"/>
    <w:rsid w:val="0004123E"/>
    <w:rsid w:val="00064A84"/>
    <w:rsid w:val="00067C4F"/>
    <w:rsid w:val="00073268"/>
    <w:rsid w:val="0008584B"/>
    <w:rsid w:val="00092519"/>
    <w:rsid w:val="000973C7"/>
    <w:rsid w:val="000A2CBA"/>
    <w:rsid w:val="000B4A24"/>
    <w:rsid w:val="000D07C1"/>
    <w:rsid w:val="000F3C84"/>
    <w:rsid w:val="00116887"/>
    <w:rsid w:val="00116D0B"/>
    <w:rsid w:val="00123F63"/>
    <w:rsid w:val="00132F76"/>
    <w:rsid w:val="00136BF8"/>
    <w:rsid w:val="00146606"/>
    <w:rsid w:val="0016098A"/>
    <w:rsid w:val="00163E06"/>
    <w:rsid w:val="001A2CE6"/>
    <w:rsid w:val="001B102F"/>
    <w:rsid w:val="001B220E"/>
    <w:rsid w:val="001B77F0"/>
    <w:rsid w:val="001C1F29"/>
    <w:rsid w:val="001C785C"/>
    <w:rsid w:val="001D4880"/>
    <w:rsid w:val="001D5715"/>
    <w:rsid w:val="001E263A"/>
    <w:rsid w:val="002037BD"/>
    <w:rsid w:val="00210A4B"/>
    <w:rsid w:val="00212A23"/>
    <w:rsid w:val="002447B6"/>
    <w:rsid w:val="00253A18"/>
    <w:rsid w:val="00265C82"/>
    <w:rsid w:val="00271C5F"/>
    <w:rsid w:val="00273A49"/>
    <w:rsid w:val="002A6009"/>
    <w:rsid w:val="002B14F4"/>
    <w:rsid w:val="002C040A"/>
    <w:rsid w:val="002C4D80"/>
    <w:rsid w:val="002C621F"/>
    <w:rsid w:val="002C6490"/>
    <w:rsid w:val="002D2ED4"/>
    <w:rsid w:val="002D2F57"/>
    <w:rsid w:val="002D4DC6"/>
    <w:rsid w:val="002D6C46"/>
    <w:rsid w:val="002F3F48"/>
    <w:rsid w:val="002F58FE"/>
    <w:rsid w:val="002F7E10"/>
    <w:rsid w:val="00303024"/>
    <w:rsid w:val="00307815"/>
    <w:rsid w:val="003245C5"/>
    <w:rsid w:val="00337117"/>
    <w:rsid w:val="00342C4C"/>
    <w:rsid w:val="003552D7"/>
    <w:rsid w:val="003758B4"/>
    <w:rsid w:val="0038462D"/>
    <w:rsid w:val="00394EFE"/>
    <w:rsid w:val="003B0F6F"/>
    <w:rsid w:val="003B275F"/>
    <w:rsid w:val="003B5CC7"/>
    <w:rsid w:val="003B6F46"/>
    <w:rsid w:val="003B7801"/>
    <w:rsid w:val="003C28EF"/>
    <w:rsid w:val="003C5A81"/>
    <w:rsid w:val="003D4F54"/>
    <w:rsid w:val="003E54F0"/>
    <w:rsid w:val="003F2C0D"/>
    <w:rsid w:val="003F2CAE"/>
    <w:rsid w:val="003F77E0"/>
    <w:rsid w:val="00400839"/>
    <w:rsid w:val="00403205"/>
    <w:rsid w:val="004038FC"/>
    <w:rsid w:val="00405609"/>
    <w:rsid w:val="00414AE0"/>
    <w:rsid w:val="00424E09"/>
    <w:rsid w:val="004506D5"/>
    <w:rsid w:val="0047634C"/>
    <w:rsid w:val="00485F39"/>
    <w:rsid w:val="004946CA"/>
    <w:rsid w:val="004B14CB"/>
    <w:rsid w:val="004B4D7C"/>
    <w:rsid w:val="004C76B7"/>
    <w:rsid w:val="004D485E"/>
    <w:rsid w:val="004E34CD"/>
    <w:rsid w:val="005058AE"/>
    <w:rsid w:val="00524E6E"/>
    <w:rsid w:val="005269CA"/>
    <w:rsid w:val="00552BB9"/>
    <w:rsid w:val="005569B2"/>
    <w:rsid w:val="00586A11"/>
    <w:rsid w:val="005927F9"/>
    <w:rsid w:val="00593B59"/>
    <w:rsid w:val="005B3028"/>
    <w:rsid w:val="005C1EF0"/>
    <w:rsid w:val="005E2E9A"/>
    <w:rsid w:val="005F7777"/>
    <w:rsid w:val="00606305"/>
    <w:rsid w:val="00632332"/>
    <w:rsid w:val="00637A5A"/>
    <w:rsid w:val="00642E27"/>
    <w:rsid w:val="00651784"/>
    <w:rsid w:val="00663ABA"/>
    <w:rsid w:val="0066515F"/>
    <w:rsid w:val="00665A4B"/>
    <w:rsid w:val="00671BCA"/>
    <w:rsid w:val="00674728"/>
    <w:rsid w:val="006B0314"/>
    <w:rsid w:val="006B0358"/>
    <w:rsid w:val="006B2CE2"/>
    <w:rsid w:val="006C10F3"/>
    <w:rsid w:val="006C2213"/>
    <w:rsid w:val="006D3054"/>
    <w:rsid w:val="006D61DD"/>
    <w:rsid w:val="006E7C7E"/>
    <w:rsid w:val="006F2E28"/>
    <w:rsid w:val="00731ABC"/>
    <w:rsid w:val="0073312D"/>
    <w:rsid w:val="0073353B"/>
    <w:rsid w:val="0075607F"/>
    <w:rsid w:val="007620EF"/>
    <w:rsid w:val="00771744"/>
    <w:rsid w:val="007A343C"/>
    <w:rsid w:val="007A422B"/>
    <w:rsid w:val="007B3200"/>
    <w:rsid w:val="007B68A9"/>
    <w:rsid w:val="007D5777"/>
    <w:rsid w:val="007D68FA"/>
    <w:rsid w:val="007E12AE"/>
    <w:rsid w:val="007E7C39"/>
    <w:rsid w:val="00805B88"/>
    <w:rsid w:val="00836601"/>
    <w:rsid w:val="00843733"/>
    <w:rsid w:val="00891E91"/>
    <w:rsid w:val="008947EC"/>
    <w:rsid w:val="008A3EBB"/>
    <w:rsid w:val="008B79EB"/>
    <w:rsid w:val="008C5F3E"/>
    <w:rsid w:val="0090082D"/>
    <w:rsid w:val="00912D63"/>
    <w:rsid w:val="00924D0D"/>
    <w:rsid w:val="00934A12"/>
    <w:rsid w:val="00937AE9"/>
    <w:rsid w:val="0094089B"/>
    <w:rsid w:val="009418B4"/>
    <w:rsid w:val="00941C07"/>
    <w:rsid w:val="009466DD"/>
    <w:rsid w:val="00991715"/>
    <w:rsid w:val="009B604C"/>
    <w:rsid w:val="009E22AD"/>
    <w:rsid w:val="009E4DAC"/>
    <w:rsid w:val="00A06CF7"/>
    <w:rsid w:val="00A07F7B"/>
    <w:rsid w:val="00A13015"/>
    <w:rsid w:val="00A32132"/>
    <w:rsid w:val="00A45AD6"/>
    <w:rsid w:val="00A5300A"/>
    <w:rsid w:val="00A87BFA"/>
    <w:rsid w:val="00AA0450"/>
    <w:rsid w:val="00AC6986"/>
    <w:rsid w:val="00AD5CBF"/>
    <w:rsid w:val="00AE12B8"/>
    <w:rsid w:val="00AE1CCD"/>
    <w:rsid w:val="00AE4B91"/>
    <w:rsid w:val="00AF64EC"/>
    <w:rsid w:val="00B01DF1"/>
    <w:rsid w:val="00B21DB5"/>
    <w:rsid w:val="00B37C63"/>
    <w:rsid w:val="00B53705"/>
    <w:rsid w:val="00B671D0"/>
    <w:rsid w:val="00B67F34"/>
    <w:rsid w:val="00B70B37"/>
    <w:rsid w:val="00B7367B"/>
    <w:rsid w:val="00B77C1A"/>
    <w:rsid w:val="00B81CBB"/>
    <w:rsid w:val="00BA100D"/>
    <w:rsid w:val="00BA54C0"/>
    <w:rsid w:val="00BB315B"/>
    <w:rsid w:val="00BC641F"/>
    <w:rsid w:val="00BE2B3E"/>
    <w:rsid w:val="00BF12E1"/>
    <w:rsid w:val="00C01E6C"/>
    <w:rsid w:val="00C07DEE"/>
    <w:rsid w:val="00C32E0F"/>
    <w:rsid w:val="00C41203"/>
    <w:rsid w:val="00C42E7D"/>
    <w:rsid w:val="00C55BD6"/>
    <w:rsid w:val="00C63FCF"/>
    <w:rsid w:val="00C646A0"/>
    <w:rsid w:val="00C67F23"/>
    <w:rsid w:val="00C713A5"/>
    <w:rsid w:val="00C83D9A"/>
    <w:rsid w:val="00C90450"/>
    <w:rsid w:val="00CA6B3D"/>
    <w:rsid w:val="00CA7CC7"/>
    <w:rsid w:val="00CB4273"/>
    <w:rsid w:val="00CE6CDD"/>
    <w:rsid w:val="00CF61C8"/>
    <w:rsid w:val="00D213A6"/>
    <w:rsid w:val="00D400DE"/>
    <w:rsid w:val="00D42AA7"/>
    <w:rsid w:val="00D5344F"/>
    <w:rsid w:val="00D64048"/>
    <w:rsid w:val="00D74C91"/>
    <w:rsid w:val="00D866A4"/>
    <w:rsid w:val="00D97F87"/>
    <w:rsid w:val="00DB091C"/>
    <w:rsid w:val="00DC3A4A"/>
    <w:rsid w:val="00DC74B8"/>
    <w:rsid w:val="00DD145B"/>
    <w:rsid w:val="00DD1720"/>
    <w:rsid w:val="00DF039D"/>
    <w:rsid w:val="00DF229C"/>
    <w:rsid w:val="00E035D1"/>
    <w:rsid w:val="00E142D0"/>
    <w:rsid w:val="00E15774"/>
    <w:rsid w:val="00E16778"/>
    <w:rsid w:val="00E45266"/>
    <w:rsid w:val="00E45581"/>
    <w:rsid w:val="00E64930"/>
    <w:rsid w:val="00E75940"/>
    <w:rsid w:val="00EB6BAC"/>
    <w:rsid w:val="00EC4320"/>
    <w:rsid w:val="00F51FB8"/>
    <w:rsid w:val="00F57D8E"/>
    <w:rsid w:val="00F635E1"/>
    <w:rsid w:val="00F719CC"/>
    <w:rsid w:val="00F71AD8"/>
    <w:rsid w:val="00F9064A"/>
    <w:rsid w:val="00FB366B"/>
    <w:rsid w:val="00FD1E80"/>
    <w:rsid w:val="00FE3AE8"/>
    <w:rsid w:val="00FE47F5"/>
    <w:rsid w:val="00FF1B4E"/>
    <w:rsid w:val="00FF1CF0"/>
    <w:rsid w:val="00FF4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F0"/>
  </w:style>
  <w:style w:type="paragraph" w:styleId="Titre2">
    <w:name w:val="heading 2"/>
    <w:basedOn w:val="Normal"/>
    <w:link w:val="Titre2Car"/>
    <w:uiPriority w:val="9"/>
    <w:qFormat/>
    <w:rsid w:val="001B77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1B77F0"/>
  </w:style>
  <w:style w:type="character" w:styleId="Accentuation">
    <w:name w:val="Emphasis"/>
    <w:basedOn w:val="Policepardfaut"/>
    <w:uiPriority w:val="20"/>
    <w:qFormat/>
    <w:rsid w:val="001B77F0"/>
    <w:rPr>
      <w:i/>
      <w:iCs/>
    </w:rPr>
  </w:style>
  <w:style w:type="paragraph" w:styleId="En-tte">
    <w:name w:val="header"/>
    <w:basedOn w:val="Normal"/>
    <w:link w:val="En-tteCar"/>
    <w:uiPriority w:val="99"/>
    <w:semiHidden/>
    <w:unhideWhenUsed/>
    <w:rsid w:val="001B77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77F0"/>
  </w:style>
  <w:style w:type="paragraph" w:styleId="Paragraphedeliste">
    <w:name w:val="List Paragraph"/>
    <w:basedOn w:val="Normal"/>
    <w:uiPriority w:val="34"/>
    <w:qFormat/>
    <w:rsid w:val="001B77F0"/>
    <w:pPr>
      <w:ind w:left="720"/>
      <w:contextualSpacing/>
    </w:pPr>
  </w:style>
  <w:style w:type="character" w:styleId="lev">
    <w:name w:val="Strong"/>
    <w:basedOn w:val="Policepardfaut"/>
    <w:uiPriority w:val="22"/>
    <w:qFormat/>
    <w:rsid w:val="001B77F0"/>
    <w:rPr>
      <w:b/>
      <w:bCs/>
    </w:rPr>
  </w:style>
  <w:style w:type="character" w:customStyle="1" w:styleId="Titre2Car">
    <w:name w:val="Titre 2 Car"/>
    <w:basedOn w:val="Policepardfaut"/>
    <w:link w:val="Titre2"/>
    <w:uiPriority w:val="9"/>
    <w:rsid w:val="001B77F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1B7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2904289">
      <w:bodyDiv w:val="1"/>
      <w:marLeft w:val="0"/>
      <w:marRight w:val="0"/>
      <w:marTop w:val="0"/>
      <w:marBottom w:val="0"/>
      <w:divBdr>
        <w:top w:val="none" w:sz="0" w:space="0" w:color="auto"/>
        <w:left w:val="none" w:sz="0" w:space="0" w:color="auto"/>
        <w:bottom w:val="none" w:sz="0" w:space="0" w:color="auto"/>
        <w:right w:val="none" w:sz="0" w:space="0" w:color="auto"/>
      </w:divBdr>
      <w:divsChild>
        <w:div w:id="715086211">
          <w:marLeft w:val="0"/>
          <w:marRight w:val="0"/>
          <w:marTop w:val="0"/>
          <w:marBottom w:val="0"/>
          <w:divBdr>
            <w:top w:val="none" w:sz="0" w:space="0" w:color="auto"/>
            <w:left w:val="none" w:sz="0" w:space="0" w:color="auto"/>
            <w:bottom w:val="none" w:sz="0" w:space="0" w:color="auto"/>
            <w:right w:val="none" w:sz="0" w:space="0" w:color="auto"/>
          </w:divBdr>
        </w:div>
        <w:div w:id="416249290">
          <w:marLeft w:val="0"/>
          <w:marRight w:val="0"/>
          <w:marTop w:val="0"/>
          <w:marBottom w:val="0"/>
          <w:divBdr>
            <w:top w:val="none" w:sz="0" w:space="0" w:color="auto"/>
            <w:left w:val="none" w:sz="0" w:space="0" w:color="auto"/>
            <w:bottom w:val="none" w:sz="0" w:space="0" w:color="auto"/>
            <w:right w:val="none" w:sz="0" w:space="0" w:color="auto"/>
          </w:divBdr>
        </w:div>
      </w:divsChild>
    </w:div>
    <w:div w:id="193885881">
      <w:bodyDiv w:val="1"/>
      <w:marLeft w:val="0"/>
      <w:marRight w:val="0"/>
      <w:marTop w:val="0"/>
      <w:marBottom w:val="0"/>
      <w:divBdr>
        <w:top w:val="none" w:sz="0" w:space="0" w:color="auto"/>
        <w:left w:val="none" w:sz="0" w:space="0" w:color="auto"/>
        <w:bottom w:val="none" w:sz="0" w:space="0" w:color="auto"/>
        <w:right w:val="none" w:sz="0" w:space="0" w:color="auto"/>
      </w:divBdr>
      <w:divsChild>
        <w:div w:id="1798450597">
          <w:marLeft w:val="0"/>
          <w:marRight w:val="0"/>
          <w:marTop w:val="0"/>
          <w:marBottom w:val="0"/>
          <w:divBdr>
            <w:top w:val="none" w:sz="0" w:space="0" w:color="auto"/>
            <w:left w:val="none" w:sz="0" w:space="0" w:color="auto"/>
            <w:bottom w:val="none" w:sz="0" w:space="0" w:color="auto"/>
            <w:right w:val="none" w:sz="0" w:space="0" w:color="auto"/>
          </w:divBdr>
        </w:div>
        <w:div w:id="425734081">
          <w:marLeft w:val="0"/>
          <w:marRight w:val="0"/>
          <w:marTop w:val="0"/>
          <w:marBottom w:val="0"/>
          <w:divBdr>
            <w:top w:val="none" w:sz="0" w:space="0" w:color="auto"/>
            <w:left w:val="none" w:sz="0" w:space="0" w:color="auto"/>
            <w:bottom w:val="none" w:sz="0" w:space="0" w:color="auto"/>
            <w:right w:val="none" w:sz="0" w:space="0" w:color="auto"/>
          </w:divBdr>
        </w:div>
      </w:divsChild>
    </w:div>
    <w:div w:id="624238706">
      <w:bodyDiv w:val="1"/>
      <w:marLeft w:val="0"/>
      <w:marRight w:val="0"/>
      <w:marTop w:val="0"/>
      <w:marBottom w:val="0"/>
      <w:divBdr>
        <w:top w:val="none" w:sz="0" w:space="0" w:color="auto"/>
        <w:left w:val="none" w:sz="0" w:space="0" w:color="auto"/>
        <w:bottom w:val="none" w:sz="0" w:space="0" w:color="auto"/>
        <w:right w:val="none" w:sz="0" w:space="0" w:color="auto"/>
      </w:divBdr>
      <w:divsChild>
        <w:div w:id="662389575">
          <w:marLeft w:val="0"/>
          <w:marRight w:val="0"/>
          <w:marTop w:val="0"/>
          <w:marBottom w:val="0"/>
          <w:divBdr>
            <w:top w:val="none" w:sz="0" w:space="0" w:color="auto"/>
            <w:left w:val="none" w:sz="0" w:space="0" w:color="auto"/>
            <w:bottom w:val="none" w:sz="0" w:space="0" w:color="auto"/>
            <w:right w:val="none" w:sz="0" w:space="0" w:color="auto"/>
          </w:divBdr>
          <w:divsChild>
            <w:div w:id="1873346637">
              <w:marLeft w:val="0"/>
              <w:marRight w:val="0"/>
              <w:marTop w:val="0"/>
              <w:marBottom w:val="0"/>
              <w:divBdr>
                <w:top w:val="none" w:sz="0" w:space="0" w:color="auto"/>
                <w:left w:val="none" w:sz="0" w:space="0" w:color="auto"/>
                <w:bottom w:val="none" w:sz="0" w:space="0" w:color="auto"/>
                <w:right w:val="none" w:sz="0" w:space="0" w:color="auto"/>
              </w:divBdr>
            </w:div>
            <w:div w:id="1338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4898">
      <w:bodyDiv w:val="1"/>
      <w:marLeft w:val="0"/>
      <w:marRight w:val="0"/>
      <w:marTop w:val="0"/>
      <w:marBottom w:val="0"/>
      <w:divBdr>
        <w:top w:val="none" w:sz="0" w:space="0" w:color="auto"/>
        <w:left w:val="none" w:sz="0" w:space="0" w:color="auto"/>
        <w:bottom w:val="none" w:sz="0" w:space="0" w:color="auto"/>
        <w:right w:val="none" w:sz="0" w:space="0" w:color="auto"/>
      </w:divBdr>
      <w:divsChild>
        <w:div w:id="875195271">
          <w:marLeft w:val="0"/>
          <w:marRight w:val="0"/>
          <w:marTop w:val="0"/>
          <w:marBottom w:val="0"/>
          <w:divBdr>
            <w:top w:val="none" w:sz="0" w:space="0" w:color="auto"/>
            <w:left w:val="none" w:sz="0" w:space="0" w:color="auto"/>
            <w:bottom w:val="none" w:sz="0" w:space="0" w:color="auto"/>
            <w:right w:val="none" w:sz="0" w:space="0" w:color="auto"/>
          </w:divBdr>
          <w:divsChild>
            <w:div w:id="18238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1918">
      <w:bodyDiv w:val="1"/>
      <w:marLeft w:val="0"/>
      <w:marRight w:val="0"/>
      <w:marTop w:val="0"/>
      <w:marBottom w:val="0"/>
      <w:divBdr>
        <w:top w:val="none" w:sz="0" w:space="0" w:color="auto"/>
        <w:left w:val="none" w:sz="0" w:space="0" w:color="auto"/>
        <w:bottom w:val="none" w:sz="0" w:space="0" w:color="auto"/>
        <w:right w:val="none" w:sz="0" w:space="0" w:color="auto"/>
      </w:divBdr>
      <w:divsChild>
        <w:div w:id="28576560">
          <w:marLeft w:val="0"/>
          <w:marRight w:val="0"/>
          <w:marTop w:val="0"/>
          <w:marBottom w:val="0"/>
          <w:divBdr>
            <w:top w:val="none" w:sz="0" w:space="0" w:color="auto"/>
            <w:left w:val="none" w:sz="0" w:space="0" w:color="auto"/>
            <w:bottom w:val="none" w:sz="0" w:space="0" w:color="auto"/>
            <w:right w:val="none" w:sz="0" w:space="0" w:color="auto"/>
          </w:divBdr>
        </w:div>
        <w:div w:id="791480389">
          <w:marLeft w:val="0"/>
          <w:marRight w:val="0"/>
          <w:marTop w:val="0"/>
          <w:marBottom w:val="0"/>
          <w:divBdr>
            <w:top w:val="none" w:sz="0" w:space="0" w:color="auto"/>
            <w:left w:val="none" w:sz="0" w:space="0" w:color="auto"/>
            <w:bottom w:val="none" w:sz="0" w:space="0" w:color="auto"/>
            <w:right w:val="none" w:sz="0" w:space="0" w:color="auto"/>
          </w:divBdr>
        </w:div>
      </w:divsChild>
    </w:div>
    <w:div w:id="1388532838">
      <w:bodyDiv w:val="1"/>
      <w:marLeft w:val="0"/>
      <w:marRight w:val="0"/>
      <w:marTop w:val="0"/>
      <w:marBottom w:val="0"/>
      <w:divBdr>
        <w:top w:val="none" w:sz="0" w:space="0" w:color="auto"/>
        <w:left w:val="none" w:sz="0" w:space="0" w:color="auto"/>
        <w:bottom w:val="none" w:sz="0" w:space="0" w:color="auto"/>
        <w:right w:val="none" w:sz="0" w:space="0" w:color="auto"/>
      </w:divBdr>
      <w:divsChild>
        <w:div w:id="1612662844">
          <w:marLeft w:val="0"/>
          <w:marRight w:val="0"/>
          <w:marTop w:val="0"/>
          <w:marBottom w:val="0"/>
          <w:divBdr>
            <w:top w:val="none" w:sz="0" w:space="0" w:color="auto"/>
            <w:left w:val="none" w:sz="0" w:space="0" w:color="auto"/>
            <w:bottom w:val="none" w:sz="0" w:space="0" w:color="auto"/>
            <w:right w:val="none" w:sz="0" w:space="0" w:color="auto"/>
          </w:divBdr>
        </w:div>
        <w:div w:id="834955417">
          <w:marLeft w:val="0"/>
          <w:marRight w:val="0"/>
          <w:marTop w:val="0"/>
          <w:marBottom w:val="0"/>
          <w:divBdr>
            <w:top w:val="none" w:sz="0" w:space="0" w:color="auto"/>
            <w:left w:val="none" w:sz="0" w:space="0" w:color="auto"/>
            <w:bottom w:val="none" w:sz="0" w:space="0" w:color="auto"/>
            <w:right w:val="none" w:sz="0" w:space="0" w:color="auto"/>
          </w:divBdr>
        </w:div>
      </w:divsChild>
    </w:div>
    <w:div w:id="1472867979">
      <w:bodyDiv w:val="1"/>
      <w:marLeft w:val="0"/>
      <w:marRight w:val="0"/>
      <w:marTop w:val="0"/>
      <w:marBottom w:val="0"/>
      <w:divBdr>
        <w:top w:val="none" w:sz="0" w:space="0" w:color="auto"/>
        <w:left w:val="none" w:sz="0" w:space="0" w:color="auto"/>
        <w:bottom w:val="none" w:sz="0" w:space="0" w:color="auto"/>
        <w:right w:val="none" w:sz="0" w:space="0" w:color="auto"/>
      </w:divBdr>
      <w:divsChild>
        <w:div w:id="1747730265">
          <w:marLeft w:val="0"/>
          <w:marRight w:val="0"/>
          <w:marTop w:val="0"/>
          <w:marBottom w:val="0"/>
          <w:divBdr>
            <w:top w:val="none" w:sz="0" w:space="0" w:color="auto"/>
            <w:left w:val="none" w:sz="0" w:space="0" w:color="auto"/>
            <w:bottom w:val="none" w:sz="0" w:space="0" w:color="auto"/>
            <w:right w:val="none" w:sz="0" w:space="0" w:color="auto"/>
          </w:divBdr>
        </w:div>
        <w:div w:id="1667826227">
          <w:marLeft w:val="0"/>
          <w:marRight w:val="0"/>
          <w:marTop w:val="0"/>
          <w:marBottom w:val="0"/>
          <w:divBdr>
            <w:top w:val="none" w:sz="0" w:space="0" w:color="auto"/>
            <w:left w:val="none" w:sz="0" w:space="0" w:color="auto"/>
            <w:bottom w:val="none" w:sz="0" w:space="0" w:color="auto"/>
            <w:right w:val="none" w:sz="0" w:space="0" w:color="auto"/>
          </w:divBdr>
        </w:div>
      </w:divsChild>
    </w:div>
    <w:div w:id="17873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1963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Helenes</dc:creator>
  <cp:lastModifiedBy>Helenes</cp:lastModifiedBy>
  <cp:revision>1</cp:revision>
  <dcterms:created xsi:type="dcterms:W3CDTF">2020-02-09T22:14:00Z</dcterms:created>
  <dcterms:modified xsi:type="dcterms:W3CDTF">2020-02-09T22:23:00Z</dcterms:modified>
</cp:coreProperties>
</file>